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526" w:rsidRPr="00423A85" w:rsidRDefault="00B06526" w:rsidP="00B06526">
      <w:pPr>
        <w:pStyle w:val="1"/>
        <w:jc w:val="center"/>
        <w:rPr>
          <w:b/>
        </w:rPr>
      </w:pPr>
      <w:r>
        <w:rPr>
          <w:b/>
        </w:rPr>
        <w:t xml:space="preserve">                           </w:t>
      </w:r>
      <w:r>
        <w:rPr>
          <w:b/>
          <w:noProof/>
          <w:lang w:val="ru-RU"/>
        </w:rPr>
        <w:drawing>
          <wp:inline distT="0" distB="0" distL="0" distR="0">
            <wp:extent cx="514350" cy="638175"/>
            <wp:effectExtent l="0" t="0" r="0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>
        <w:rPr>
          <w:b/>
        </w:rPr>
        <w:t xml:space="preserve">               </w:t>
      </w:r>
    </w:p>
    <w:p w:rsidR="00B06526" w:rsidRPr="00426CCD" w:rsidRDefault="00B06526" w:rsidP="00B06526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26CCD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B06526" w:rsidRPr="00426CCD" w:rsidRDefault="00B06526" w:rsidP="00B06526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426CCD">
        <w:rPr>
          <w:sz w:val="28"/>
          <w:szCs w:val="28"/>
        </w:rPr>
        <w:t>КИЇВСЬКОЇ ОБЛАСТІ</w:t>
      </w:r>
    </w:p>
    <w:p w:rsidR="00B06526" w:rsidRPr="00426CCD" w:rsidRDefault="00B06526" w:rsidP="00B06526">
      <w:pPr>
        <w:jc w:val="center"/>
        <w:rPr>
          <w:b/>
          <w:sz w:val="28"/>
          <w:szCs w:val="28"/>
        </w:rPr>
      </w:pPr>
      <w:r w:rsidRPr="00426CCD">
        <w:rPr>
          <w:b/>
          <w:bCs/>
          <w:sz w:val="28"/>
          <w:szCs w:val="28"/>
        </w:rPr>
        <w:t>ВІСІМДЕСЯТ</w:t>
      </w:r>
      <w:r w:rsidRPr="00426CCD">
        <w:rPr>
          <w:b/>
          <w:sz w:val="28"/>
          <w:szCs w:val="28"/>
        </w:rPr>
        <w:t xml:space="preserve">  </w:t>
      </w:r>
      <w:r w:rsidR="002346FE">
        <w:rPr>
          <w:b/>
          <w:sz w:val="28"/>
          <w:szCs w:val="28"/>
          <w:lang w:val="ru-RU"/>
        </w:rPr>
        <w:t>П</w:t>
      </w:r>
      <w:r w:rsidR="002346FE">
        <w:rPr>
          <w:b/>
          <w:sz w:val="28"/>
          <w:szCs w:val="28"/>
        </w:rPr>
        <w:t>’</w:t>
      </w:r>
      <w:r w:rsidR="002346FE">
        <w:rPr>
          <w:b/>
          <w:sz w:val="28"/>
          <w:szCs w:val="28"/>
          <w:lang w:val="ru-RU"/>
        </w:rPr>
        <w:t>ЯТА</w:t>
      </w:r>
      <w:r w:rsidR="002346FE">
        <w:rPr>
          <w:b/>
          <w:sz w:val="28"/>
          <w:szCs w:val="28"/>
        </w:rPr>
        <w:t xml:space="preserve"> </w:t>
      </w:r>
      <w:r w:rsidR="002346FE" w:rsidRPr="00E303B7">
        <w:rPr>
          <w:b/>
          <w:sz w:val="28"/>
          <w:szCs w:val="28"/>
          <w:lang w:val="ru-RU"/>
        </w:rPr>
        <w:t>СЕСІЯ</w:t>
      </w:r>
      <w:r w:rsidR="002346FE" w:rsidRPr="00BE2E30">
        <w:rPr>
          <w:b/>
          <w:sz w:val="26"/>
          <w:szCs w:val="26"/>
        </w:rPr>
        <w:t xml:space="preserve">  </w:t>
      </w:r>
      <w:r w:rsidRPr="00426CCD">
        <w:rPr>
          <w:b/>
          <w:sz w:val="28"/>
          <w:szCs w:val="28"/>
        </w:rPr>
        <w:t>СЬОМОГО    СКЛИКАННЯ</w:t>
      </w:r>
    </w:p>
    <w:p w:rsidR="00B06526" w:rsidRPr="00426CCD" w:rsidRDefault="00B06526" w:rsidP="00B06526">
      <w:pPr>
        <w:jc w:val="center"/>
        <w:rPr>
          <w:b/>
          <w:bCs/>
          <w:sz w:val="16"/>
          <w:szCs w:val="16"/>
        </w:rPr>
      </w:pPr>
    </w:p>
    <w:p w:rsidR="00B06526" w:rsidRDefault="00B06526" w:rsidP="00B06526">
      <w:pPr>
        <w:pStyle w:val="1"/>
        <w:jc w:val="center"/>
        <w:rPr>
          <w:b/>
          <w:sz w:val="28"/>
          <w:szCs w:val="28"/>
        </w:rPr>
      </w:pPr>
      <w:r w:rsidRPr="00426CCD">
        <w:rPr>
          <w:b/>
          <w:sz w:val="28"/>
          <w:szCs w:val="28"/>
        </w:rPr>
        <w:t>Р  І   Ш   Е   Н   Н   Я</w:t>
      </w:r>
    </w:p>
    <w:p w:rsidR="00B06526" w:rsidRPr="00426CCD" w:rsidRDefault="00B06526" w:rsidP="00B06526"/>
    <w:p w:rsidR="00B06526" w:rsidRDefault="00B06526" w:rsidP="00B06526">
      <w:pPr>
        <w:rPr>
          <w:b/>
        </w:rPr>
      </w:pPr>
      <w:r w:rsidRPr="00426CCD">
        <w:rPr>
          <w:b/>
        </w:rPr>
        <w:t xml:space="preserve">« </w:t>
      </w:r>
      <w:r>
        <w:rPr>
          <w:b/>
        </w:rPr>
        <w:t>24</w:t>
      </w:r>
      <w:r w:rsidRPr="00426CCD">
        <w:rPr>
          <w:b/>
        </w:rPr>
        <w:t xml:space="preserve"> »  </w:t>
      </w:r>
      <w:r>
        <w:rPr>
          <w:b/>
        </w:rPr>
        <w:t>вересня</w:t>
      </w:r>
      <w:r w:rsidRPr="00426CCD">
        <w:rPr>
          <w:b/>
        </w:rPr>
        <w:t xml:space="preserve">  2020 р. </w:t>
      </w:r>
      <w:r w:rsidRPr="00426CCD">
        <w:rPr>
          <w:b/>
        </w:rPr>
        <w:tab/>
      </w:r>
      <w:r w:rsidRPr="00426CCD">
        <w:rPr>
          <w:b/>
        </w:rPr>
        <w:tab/>
      </w:r>
      <w:r w:rsidRPr="00426CCD">
        <w:rPr>
          <w:b/>
        </w:rPr>
        <w:tab/>
      </w:r>
      <w:r w:rsidRPr="00426CCD">
        <w:rPr>
          <w:b/>
        </w:rPr>
        <w:tab/>
      </w:r>
      <w:r w:rsidRPr="00426CCD">
        <w:rPr>
          <w:b/>
        </w:rPr>
        <w:tab/>
      </w:r>
      <w:r w:rsidRPr="00426CCD">
        <w:rPr>
          <w:b/>
        </w:rPr>
        <w:tab/>
        <w:t xml:space="preserve">              №           </w:t>
      </w:r>
      <w:r w:rsidR="002346FE">
        <w:rPr>
          <w:b/>
        </w:rPr>
        <w:t>-  85</w:t>
      </w:r>
      <w:r w:rsidRPr="00426CCD">
        <w:rPr>
          <w:b/>
        </w:rPr>
        <w:t xml:space="preserve"> </w:t>
      </w:r>
      <w:r>
        <w:rPr>
          <w:b/>
        </w:rPr>
        <w:t>–</w:t>
      </w:r>
      <w:r w:rsidRPr="00426CCD">
        <w:rPr>
          <w:b/>
        </w:rPr>
        <w:t xml:space="preserve"> VIІ</w:t>
      </w:r>
    </w:p>
    <w:p w:rsidR="00B06526" w:rsidRPr="00B06526" w:rsidRDefault="00B06526" w:rsidP="00B06526">
      <w:pPr>
        <w:rPr>
          <w:sz w:val="16"/>
          <w:szCs w:val="16"/>
        </w:rPr>
      </w:pPr>
      <w:bookmarkStart w:id="0" w:name="_GoBack"/>
      <w:bookmarkEnd w:id="0"/>
    </w:p>
    <w:p w:rsidR="00B06526" w:rsidRDefault="00B06526" w:rsidP="00B06526">
      <w:pPr>
        <w:jc w:val="both"/>
        <w:rPr>
          <w:b/>
          <w:bCs/>
        </w:rPr>
      </w:pPr>
      <w:r>
        <w:rPr>
          <w:b/>
          <w:bCs/>
        </w:rPr>
        <w:t xml:space="preserve">Про затвердження штатної чисельності </w:t>
      </w:r>
    </w:p>
    <w:p w:rsidR="002A4C85" w:rsidRDefault="00B06526" w:rsidP="00B06526">
      <w:pPr>
        <w:jc w:val="both"/>
        <w:rPr>
          <w:b/>
          <w:bCs/>
        </w:rPr>
      </w:pPr>
      <w:r>
        <w:rPr>
          <w:b/>
          <w:bCs/>
        </w:rPr>
        <w:t xml:space="preserve">педагогічних працівників </w:t>
      </w:r>
      <w:r>
        <w:rPr>
          <w:b/>
        </w:rPr>
        <w:t>Бучанської</w:t>
      </w:r>
      <w:r>
        <w:rPr>
          <w:b/>
          <w:bCs/>
        </w:rPr>
        <w:t xml:space="preserve"> дитячої </w:t>
      </w:r>
    </w:p>
    <w:p w:rsidR="002A4C85" w:rsidRDefault="00B06526" w:rsidP="002A4C85">
      <w:pPr>
        <w:jc w:val="both"/>
        <w:rPr>
          <w:b/>
          <w:bCs/>
        </w:rPr>
      </w:pPr>
      <w:r>
        <w:rPr>
          <w:b/>
          <w:bCs/>
        </w:rPr>
        <w:t>школи  мистецтв ім. Л.Ревуцького</w:t>
      </w:r>
      <w:r w:rsidR="002A4C85" w:rsidRPr="002A4C85">
        <w:rPr>
          <w:b/>
          <w:bCs/>
        </w:rPr>
        <w:t xml:space="preserve"> </w:t>
      </w:r>
      <w:r w:rsidR="002A4C85">
        <w:rPr>
          <w:b/>
          <w:bCs/>
        </w:rPr>
        <w:t>на 2020-2021 н. рік</w:t>
      </w:r>
    </w:p>
    <w:p w:rsidR="00B06526" w:rsidRDefault="00B06526" w:rsidP="00B06526">
      <w:pPr>
        <w:jc w:val="both"/>
        <w:rPr>
          <w:bCs/>
        </w:rPr>
      </w:pPr>
    </w:p>
    <w:p w:rsidR="00B06526" w:rsidRDefault="00B06526" w:rsidP="00B06526">
      <w:pPr>
        <w:shd w:val="clear" w:color="auto" w:fill="FDFDFD"/>
        <w:spacing w:before="60" w:after="60"/>
        <w:jc w:val="both"/>
        <w:rPr>
          <w:b/>
          <w:bCs/>
        </w:rPr>
      </w:pPr>
      <w:r>
        <w:t xml:space="preserve">                Розглянувши подання начальника відділу культури, національностей та релігій Бучанської міської ради Півчук Н.В., щодо внесення змін до штатного розпису Бучанської</w:t>
      </w:r>
      <w:r>
        <w:rPr>
          <w:bCs/>
        </w:rPr>
        <w:t xml:space="preserve"> дитячої школи  мистецтв ім. Л.Ревуцького та Гаврилівської дитячої школи мистецтв на навчальний 2020-2021 рік</w:t>
      </w:r>
      <w:r>
        <w:t>, на підставі Інструкції про порядок обчислення заробітної плати працівників освіти, затвердженої наказом Міністерства освіти і науки України від 15.04.1993 р. № 102 із змінами</w:t>
      </w:r>
      <w:r>
        <w:rPr>
          <w:bCs/>
          <w:bdr w:val="none" w:sz="0" w:space="0" w:color="auto" w:frame="1"/>
        </w:rPr>
        <w:t xml:space="preserve">, </w:t>
      </w:r>
      <w:r>
        <w:t>Постанови КМУ від 30.08.2002р. №1298 «</w:t>
      </w:r>
      <w:r>
        <w:rPr>
          <w:bCs/>
          <w:color w:val="000000"/>
        </w:rPr>
        <w:t>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сфери» із змінами від 14.12.2016р.  № 974,</w:t>
      </w:r>
      <w:r>
        <w:t xml:space="preserve"> наказів Міністерства культури України від 11.08.2015 р. № 587 «Про затвердження Примірних штатних нормативів початкових спеціалізованих мистецьких навчальних закладів (шкіл естетичного виховання)», в</w:t>
      </w:r>
      <w:r>
        <w:rPr>
          <w:color w:val="000000"/>
        </w:rPr>
        <w:t xml:space="preserve">ід 11.08.2015 № 588 «Про затвердження типових навчальних планів початкових спеціалізованих мистецьких навчальних закладів (шкіл естетичного виховання)», від 06.08.2001 р. № 523 «Про затвердження Положення про початковий спеціалізований мистецький навчальний заклад (школу естетичного виховання)», </w:t>
      </w:r>
      <w:r>
        <w:t xml:space="preserve">наказу відділу культури, національностей та релігій  </w:t>
      </w:r>
      <w:smartTag w:uri="urn:schemas-microsoft-com:office:smarttags" w:element="PersonName">
        <w:r>
          <w:t>Буча</w:t>
        </w:r>
      </w:smartTag>
      <w:r>
        <w:t xml:space="preserve">нської міської ради від 07.09.2020 р.  № 129-К «Про затвердження тижневого навантаження, встановлення тарифних ставок за результатами проведеної тарифікації на 2020-2021 н.р. викладачів Бучанської дитячої школи мистецтв ім. Л. Ревуцького. Гаврилівської дитячої школи мистецтв», </w:t>
      </w:r>
      <w:r w:rsidR="00D54338">
        <w:t xml:space="preserve">керуючись ЗУ «Про місцеве самоврядування», </w:t>
      </w:r>
      <w:r>
        <w:t>міська рада</w:t>
      </w:r>
    </w:p>
    <w:p w:rsidR="00B06526" w:rsidRDefault="00B06526" w:rsidP="00B06526">
      <w:pPr>
        <w:jc w:val="both"/>
        <w:rPr>
          <w:b/>
          <w:sz w:val="16"/>
          <w:szCs w:val="16"/>
        </w:rPr>
      </w:pPr>
    </w:p>
    <w:p w:rsidR="00B06526" w:rsidRDefault="00B06526" w:rsidP="00B06526">
      <w:pPr>
        <w:rPr>
          <w:b/>
        </w:rPr>
      </w:pPr>
      <w:r>
        <w:rPr>
          <w:b/>
        </w:rPr>
        <w:t>ВИРІШИЛА:</w:t>
      </w:r>
    </w:p>
    <w:p w:rsidR="00B06526" w:rsidRDefault="00B06526" w:rsidP="00B06526">
      <w:pPr>
        <w:rPr>
          <w:b/>
          <w:sz w:val="16"/>
          <w:szCs w:val="16"/>
        </w:rPr>
      </w:pPr>
    </w:p>
    <w:p w:rsidR="00B06526" w:rsidRDefault="00B06526" w:rsidP="00B06526">
      <w:pPr>
        <w:pStyle w:val="a3"/>
        <w:numPr>
          <w:ilvl w:val="0"/>
          <w:numId w:val="1"/>
        </w:numPr>
        <w:tabs>
          <w:tab w:val="num" w:pos="180"/>
        </w:tabs>
        <w:jc w:val="both"/>
        <w:rPr>
          <w:lang w:val="uk-UA"/>
        </w:rPr>
      </w:pPr>
      <w:r>
        <w:rPr>
          <w:lang w:val="uk-UA"/>
        </w:rPr>
        <w:t>Внести з 01.09.2020 року зміни до штатного розпису  Бучанської дитячої школи мистецтв ім.Л.Ревуцького відповідно до проведеної тарифікації на 2020-2021 н.р.:</w:t>
      </w:r>
    </w:p>
    <w:p w:rsidR="00B06526" w:rsidRDefault="00B06526" w:rsidP="00B06526">
      <w:pPr>
        <w:pStyle w:val="a3"/>
        <w:numPr>
          <w:ilvl w:val="1"/>
          <w:numId w:val="1"/>
        </w:numPr>
        <w:jc w:val="both"/>
        <w:rPr>
          <w:lang w:val="uk-UA"/>
        </w:rPr>
      </w:pPr>
      <w:r>
        <w:rPr>
          <w:lang w:val="uk-UA"/>
        </w:rPr>
        <w:t xml:space="preserve">Вивести 1,0 педагогічні ставки </w:t>
      </w:r>
    </w:p>
    <w:p w:rsidR="00B06526" w:rsidRDefault="00B06526" w:rsidP="00B06526">
      <w:pPr>
        <w:pStyle w:val="a3"/>
        <w:numPr>
          <w:ilvl w:val="0"/>
          <w:numId w:val="1"/>
        </w:numPr>
        <w:tabs>
          <w:tab w:val="num" w:pos="180"/>
        </w:tabs>
        <w:jc w:val="both"/>
        <w:rPr>
          <w:lang w:val="uk-UA"/>
        </w:rPr>
      </w:pPr>
      <w:r>
        <w:rPr>
          <w:lang w:val="uk-UA"/>
        </w:rPr>
        <w:t>Внести з 01.09.2020 року зміни до штатного розпису  Гавриліської дитячої школи мистецтв відповідно до проведеної тарифікації на 2020-2021 н.р.:</w:t>
      </w:r>
    </w:p>
    <w:p w:rsidR="00B06526" w:rsidRDefault="00B06526" w:rsidP="00B06526">
      <w:pPr>
        <w:pStyle w:val="a3"/>
        <w:numPr>
          <w:ilvl w:val="1"/>
          <w:numId w:val="1"/>
        </w:numPr>
        <w:jc w:val="both"/>
        <w:rPr>
          <w:lang w:val="uk-UA"/>
        </w:rPr>
      </w:pPr>
      <w:r>
        <w:rPr>
          <w:lang w:val="uk-UA"/>
        </w:rPr>
        <w:t xml:space="preserve">Ввести 1,0  педагогічні ставки </w:t>
      </w:r>
    </w:p>
    <w:p w:rsidR="00B06526" w:rsidRDefault="00B06526" w:rsidP="00B06526">
      <w:pPr>
        <w:pStyle w:val="a3"/>
        <w:numPr>
          <w:ilvl w:val="0"/>
          <w:numId w:val="1"/>
        </w:numPr>
        <w:tabs>
          <w:tab w:val="num" w:pos="180"/>
        </w:tabs>
        <w:jc w:val="both"/>
        <w:rPr>
          <w:lang w:val="uk-UA"/>
        </w:rPr>
      </w:pPr>
      <w:r>
        <w:rPr>
          <w:lang w:val="uk-UA"/>
        </w:rPr>
        <w:t>Відділу культури, національностей та релігій Бучанської міської ради внести зміни до штатного розпису  Бучанської дитячої школи мистецтв ім.Л.Ревуцького та Гаврилівської дитячої школи мистецтв в межах затвердженого фонду оплати праці на 2020 рік.</w:t>
      </w:r>
    </w:p>
    <w:p w:rsidR="00B06526" w:rsidRPr="00B06526" w:rsidRDefault="00B06526" w:rsidP="00B06526">
      <w:pPr>
        <w:pStyle w:val="a3"/>
        <w:numPr>
          <w:ilvl w:val="0"/>
          <w:numId w:val="1"/>
        </w:numPr>
        <w:tabs>
          <w:tab w:val="num" w:pos="180"/>
        </w:tabs>
        <w:jc w:val="both"/>
        <w:rPr>
          <w:lang w:val="uk-UA"/>
        </w:rPr>
      </w:pPr>
      <w:r>
        <w:rPr>
          <w:lang w:val="uk-UA"/>
        </w:rPr>
        <w:t>Ко</w:t>
      </w:r>
      <w:r>
        <w:t xml:space="preserve">нтроль за виконанням даного рішення покласти на постійну комісію з питань </w:t>
      </w:r>
      <w:r>
        <w:rPr>
          <w:lang w:val="uk-UA"/>
        </w:rPr>
        <w:t>соціально-</w:t>
      </w:r>
      <w:r>
        <w:t xml:space="preserve">економічного </w:t>
      </w:r>
      <w:r>
        <w:rPr>
          <w:lang w:val="uk-UA"/>
        </w:rPr>
        <w:t xml:space="preserve">розвитку, підприємництва, житлово-комунального господарства, </w:t>
      </w:r>
      <w:r>
        <w:t>бюджету</w:t>
      </w:r>
      <w:r>
        <w:rPr>
          <w:lang w:val="uk-UA"/>
        </w:rPr>
        <w:t xml:space="preserve">, </w:t>
      </w:r>
      <w:r>
        <w:t xml:space="preserve"> фінансів</w:t>
      </w:r>
      <w:r>
        <w:rPr>
          <w:lang w:val="uk-UA"/>
        </w:rPr>
        <w:t xml:space="preserve"> та інвестування, </w:t>
      </w:r>
      <w:r>
        <w:t>а також на комісію з питань освіти, культури, спорту, справ молоді та гуманітарних питань.</w:t>
      </w:r>
    </w:p>
    <w:p w:rsidR="00B06526" w:rsidRPr="00B06526" w:rsidRDefault="00B06526" w:rsidP="00B06526">
      <w:pPr>
        <w:jc w:val="both"/>
        <w:rPr>
          <w:lang w:val="ru-RU"/>
        </w:rPr>
      </w:pPr>
    </w:p>
    <w:p w:rsidR="00B06526" w:rsidRPr="00B06526" w:rsidRDefault="00B06526" w:rsidP="00B06526">
      <w:pPr>
        <w:ind w:firstLine="360"/>
        <w:rPr>
          <w:b/>
          <w:sz w:val="28"/>
          <w:szCs w:val="28"/>
        </w:rPr>
      </w:pPr>
      <w:r>
        <w:rPr>
          <w:b/>
          <w:sz w:val="28"/>
          <w:szCs w:val="28"/>
        </w:rPr>
        <w:t>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А.П. Федорук</w:t>
      </w:r>
    </w:p>
    <w:p w:rsidR="00B06526" w:rsidRDefault="00B06526" w:rsidP="00B06526">
      <w:pPr>
        <w:ind w:left="5664"/>
      </w:pPr>
    </w:p>
    <w:p w:rsidR="003617FD" w:rsidRDefault="00B06526" w:rsidP="00B06526">
      <w:pPr>
        <w:shd w:val="clear" w:color="auto" w:fill="FFFFFF"/>
        <w:spacing w:line="240" w:lineRule="exact"/>
        <w:ind w:firstLine="708"/>
        <w:jc w:val="center"/>
        <w:rPr>
          <w:b/>
          <w:color w:val="000000"/>
        </w:rPr>
      </w:pPr>
      <w:r>
        <w:rPr>
          <w:b/>
          <w:color w:val="000000"/>
        </w:rPr>
        <w:lastRenderedPageBreak/>
        <w:t xml:space="preserve">                                     </w:t>
      </w:r>
    </w:p>
    <w:p w:rsidR="003617FD" w:rsidRDefault="003617FD" w:rsidP="00B06526">
      <w:pPr>
        <w:shd w:val="clear" w:color="auto" w:fill="FFFFFF"/>
        <w:spacing w:line="240" w:lineRule="exact"/>
        <w:ind w:firstLine="708"/>
        <w:jc w:val="center"/>
        <w:rPr>
          <w:b/>
          <w:color w:val="000000"/>
        </w:rPr>
      </w:pPr>
    </w:p>
    <w:p w:rsidR="00B06526" w:rsidRPr="00314E1C" w:rsidRDefault="003617FD" w:rsidP="00B06526">
      <w:pPr>
        <w:shd w:val="clear" w:color="auto" w:fill="FFFFFF"/>
        <w:spacing w:line="240" w:lineRule="exact"/>
        <w:ind w:firstLine="708"/>
        <w:jc w:val="center"/>
        <w:rPr>
          <w:b/>
          <w:color w:val="000000"/>
        </w:rPr>
      </w:pPr>
      <w:r>
        <w:rPr>
          <w:b/>
          <w:color w:val="000000"/>
        </w:rPr>
        <w:t xml:space="preserve">                                      </w:t>
      </w:r>
      <w:r w:rsidR="00B06526">
        <w:rPr>
          <w:b/>
          <w:color w:val="000000"/>
        </w:rPr>
        <w:t xml:space="preserve">  </w:t>
      </w:r>
      <w:r w:rsidR="00B06526" w:rsidRPr="00314E1C">
        <w:rPr>
          <w:b/>
          <w:color w:val="000000"/>
        </w:rPr>
        <w:t xml:space="preserve">Додаток  </w:t>
      </w:r>
    </w:p>
    <w:p w:rsidR="00B06526" w:rsidRPr="00314E1C" w:rsidRDefault="00B06526" w:rsidP="00B06526">
      <w:pPr>
        <w:shd w:val="clear" w:color="auto" w:fill="FFFFFF"/>
        <w:spacing w:line="240" w:lineRule="exact"/>
        <w:ind w:firstLine="708"/>
        <w:jc w:val="center"/>
        <w:rPr>
          <w:b/>
          <w:color w:val="000000"/>
        </w:rPr>
      </w:pPr>
      <w:r w:rsidRPr="00314E1C">
        <w:rPr>
          <w:b/>
          <w:color w:val="000000"/>
        </w:rPr>
        <w:t xml:space="preserve">                                                     </w:t>
      </w:r>
      <w:r>
        <w:rPr>
          <w:b/>
          <w:color w:val="000000"/>
        </w:rPr>
        <w:t xml:space="preserve">                             </w:t>
      </w:r>
      <w:r w:rsidRPr="00314E1C">
        <w:rPr>
          <w:b/>
          <w:color w:val="000000"/>
        </w:rPr>
        <w:t xml:space="preserve">до рішення сесії № _____ </w:t>
      </w:r>
      <w:r w:rsidR="002346FE">
        <w:rPr>
          <w:b/>
          <w:color w:val="000000"/>
        </w:rPr>
        <w:t>85</w:t>
      </w:r>
      <w:r w:rsidRPr="00314E1C">
        <w:rPr>
          <w:b/>
          <w:color w:val="000000"/>
        </w:rPr>
        <w:t>-VII</w:t>
      </w:r>
    </w:p>
    <w:p w:rsidR="00B06526" w:rsidRPr="00314E1C" w:rsidRDefault="00B06526" w:rsidP="00B06526">
      <w:pPr>
        <w:shd w:val="clear" w:color="auto" w:fill="FFFFFF"/>
        <w:spacing w:line="240" w:lineRule="exact"/>
        <w:ind w:firstLine="708"/>
        <w:jc w:val="center"/>
        <w:rPr>
          <w:b/>
          <w:color w:val="000000"/>
        </w:rPr>
      </w:pPr>
      <w:r w:rsidRPr="00314E1C">
        <w:rPr>
          <w:b/>
          <w:color w:val="000000"/>
        </w:rPr>
        <w:t xml:space="preserve">                                       </w:t>
      </w:r>
      <w:r>
        <w:rPr>
          <w:b/>
          <w:color w:val="000000"/>
        </w:rPr>
        <w:t xml:space="preserve">                              </w:t>
      </w:r>
      <w:r w:rsidRPr="00314E1C">
        <w:rPr>
          <w:b/>
          <w:color w:val="000000"/>
        </w:rPr>
        <w:t xml:space="preserve">Бучанської міської ради </w:t>
      </w:r>
    </w:p>
    <w:p w:rsidR="00B06526" w:rsidRPr="00314E1C" w:rsidRDefault="00B06526" w:rsidP="00B06526">
      <w:pPr>
        <w:shd w:val="clear" w:color="auto" w:fill="FFFFFF"/>
        <w:spacing w:line="240" w:lineRule="exact"/>
        <w:ind w:firstLine="708"/>
        <w:jc w:val="center"/>
        <w:rPr>
          <w:b/>
          <w:color w:val="000000"/>
        </w:rPr>
      </w:pPr>
      <w:r w:rsidRPr="00314E1C">
        <w:rPr>
          <w:b/>
          <w:color w:val="000000"/>
        </w:rPr>
        <w:t xml:space="preserve">                                                     </w:t>
      </w:r>
      <w:r>
        <w:rPr>
          <w:b/>
          <w:color w:val="000000"/>
        </w:rPr>
        <w:t xml:space="preserve">                        від « 24 </w:t>
      </w:r>
      <w:r w:rsidRPr="00314E1C">
        <w:rPr>
          <w:b/>
          <w:color w:val="000000"/>
        </w:rPr>
        <w:t xml:space="preserve">»  </w:t>
      </w:r>
      <w:r>
        <w:rPr>
          <w:b/>
          <w:color w:val="000000"/>
        </w:rPr>
        <w:t>вересня</w:t>
      </w:r>
      <w:r w:rsidRPr="00314E1C">
        <w:rPr>
          <w:b/>
          <w:color w:val="000000"/>
        </w:rPr>
        <w:t xml:space="preserve">  2020 року</w:t>
      </w:r>
    </w:p>
    <w:p w:rsidR="00B06526" w:rsidRDefault="00B06526" w:rsidP="00B06526">
      <w:pPr>
        <w:tabs>
          <w:tab w:val="num" w:pos="180"/>
        </w:tabs>
        <w:ind w:left="5664"/>
      </w:pPr>
    </w:p>
    <w:p w:rsidR="00B06526" w:rsidRDefault="00B06526" w:rsidP="00B06526">
      <w:pPr>
        <w:tabs>
          <w:tab w:val="num" w:pos="180"/>
        </w:tabs>
        <w:ind w:left="5664"/>
      </w:pPr>
    </w:p>
    <w:p w:rsidR="00B06526" w:rsidRDefault="00B06526" w:rsidP="00B06526">
      <w:pPr>
        <w:tabs>
          <w:tab w:val="num" w:pos="180"/>
        </w:tabs>
        <w:jc w:val="both"/>
        <w:rPr>
          <w:b/>
        </w:rPr>
      </w:pPr>
      <w:r>
        <w:rPr>
          <w:b/>
        </w:rPr>
        <w:t>1. Бучанська дитяча школа мистецтв ім. Л. Ревуцького</w:t>
      </w:r>
    </w:p>
    <w:p w:rsidR="00B06526" w:rsidRDefault="00B06526" w:rsidP="00B06526">
      <w:pPr>
        <w:pStyle w:val="a3"/>
        <w:ind w:left="360"/>
        <w:jc w:val="both"/>
        <w:rPr>
          <w:i/>
          <w:u w:val="single"/>
          <w:lang w:val="uk-UA"/>
        </w:rPr>
      </w:pPr>
      <w:r>
        <w:rPr>
          <w:i/>
          <w:u w:val="single"/>
          <w:lang w:val="uk-UA"/>
        </w:rPr>
        <w:t>Педагогічні працівники:</w:t>
      </w:r>
    </w:p>
    <w:p w:rsidR="00B06526" w:rsidRDefault="00B06526" w:rsidP="00B06526">
      <w:pPr>
        <w:pStyle w:val="a3"/>
        <w:numPr>
          <w:ilvl w:val="0"/>
          <w:numId w:val="2"/>
        </w:numPr>
        <w:tabs>
          <w:tab w:val="num" w:pos="180"/>
        </w:tabs>
        <w:jc w:val="both"/>
        <w:rPr>
          <w:lang w:val="uk-UA"/>
        </w:rPr>
      </w:pPr>
      <w:r>
        <w:rPr>
          <w:lang w:val="uk-UA"/>
        </w:rPr>
        <w:t>вивести  - 1,0 ставки викладача;</w:t>
      </w:r>
    </w:p>
    <w:p w:rsidR="00B06526" w:rsidRDefault="00B06526" w:rsidP="00B06526">
      <w:pPr>
        <w:tabs>
          <w:tab w:val="num" w:pos="180"/>
        </w:tabs>
        <w:jc w:val="both"/>
        <w:rPr>
          <w:b/>
        </w:rPr>
      </w:pPr>
      <w:r>
        <w:rPr>
          <w:b/>
        </w:rPr>
        <w:t>2. Гаврилівська дитяча школа мистецтв</w:t>
      </w:r>
    </w:p>
    <w:p w:rsidR="00B06526" w:rsidRDefault="00B06526" w:rsidP="00B06526">
      <w:pPr>
        <w:pStyle w:val="a3"/>
        <w:ind w:left="360"/>
        <w:jc w:val="both"/>
        <w:rPr>
          <w:i/>
          <w:u w:val="single"/>
          <w:lang w:val="uk-UA"/>
        </w:rPr>
      </w:pPr>
      <w:r>
        <w:rPr>
          <w:i/>
          <w:u w:val="single"/>
          <w:lang w:val="uk-UA"/>
        </w:rPr>
        <w:t>Педагогічні працівники:</w:t>
      </w:r>
    </w:p>
    <w:p w:rsidR="00B06526" w:rsidRDefault="00B06526" w:rsidP="00B06526">
      <w:pPr>
        <w:pStyle w:val="a3"/>
        <w:numPr>
          <w:ilvl w:val="0"/>
          <w:numId w:val="2"/>
        </w:numPr>
        <w:tabs>
          <w:tab w:val="num" w:pos="180"/>
        </w:tabs>
        <w:jc w:val="both"/>
        <w:rPr>
          <w:lang w:val="uk-UA"/>
        </w:rPr>
      </w:pPr>
      <w:r>
        <w:rPr>
          <w:lang w:val="uk-UA"/>
        </w:rPr>
        <w:t>ввести  - 1,0 ставки викладача;</w:t>
      </w:r>
    </w:p>
    <w:p w:rsidR="00B06526" w:rsidRDefault="00B06526" w:rsidP="00B06526">
      <w:pPr>
        <w:pStyle w:val="a3"/>
        <w:ind w:left="0"/>
        <w:jc w:val="both"/>
        <w:rPr>
          <w:lang w:val="uk-UA"/>
        </w:rPr>
      </w:pPr>
    </w:p>
    <w:p w:rsidR="00B06526" w:rsidRDefault="00B06526" w:rsidP="00B06526">
      <w:pPr>
        <w:tabs>
          <w:tab w:val="num" w:pos="180"/>
        </w:tabs>
        <w:jc w:val="both"/>
        <w:rPr>
          <w:b/>
        </w:rPr>
      </w:pPr>
    </w:p>
    <w:p w:rsidR="00B06526" w:rsidRDefault="00B06526" w:rsidP="00B06526">
      <w:pPr>
        <w:tabs>
          <w:tab w:val="num" w:pos="180"/>
        </w:tabs>
        <w:jc w:val="both"/>
        <w:rPr>
          <w:b/>
        </w:rPr>
      </w:pPr>
      <w:r>
        <w:rPr>
          <w:b/>
        </w:rPr>
        <w:t>Всього виведено - 1,0 ставки</w:t>
      </w:r>
    </w:p>
    <w:p w:rsidR="00B06526" w:rsidRDefault="00B06526" w:rsidP="00B06526">
      <w:pPr>
        <w:tabs>
          <w:tab w:val="num" w:pos="180"/>
        </w:tabs>
        <w:jc w:val="both"/>
        <w:rPr>
          <w:b/>
        </w:rPr>
      </w:pPr>
      <w:r>
        <w:rPr>
          <w:b/>
        </w:rPr>
        <w:t>Всього введено - 1,0 ставки</w:t>
      </w:r>
    </w:p>
    <w:p w:rsidR="00B06526" w:rsidRDefault="00B06526" w:rsidP="00B06526">
      <w:pPr>
        <w:tabs>
          <w:tab w:val="num" w:pos="180"/>
        </w:tabs>
        <w:jc w:val="both"/>
      </w:pPr>
    </w:p>
    <w:p w:rsidR="00B06526" w:rsidRDefault="00B06526" w:rsidP="00B06526">
      <w:pPr>
        <w:tabs>
          <w:tab w:val="num" w:pos="180"/>
        </w:tabs>
        <w:jc w:val="both"/>
      </w:pPr>
    </w:p>
    <w:p w:rsidR="00B06526" w:rsidRDefault="00B06526" w:rsidP="00B06526">
      <w:pPr>
        <w:tabs>
          <w:tab w:val="num" w:pos="180"/>
        </w:tabs>
        <w:jc w:val="both"/>
      </w:pPr>
    </w:p>
    <w:p w:rsidR="00B06526" w:rsidRPr="00B06526" w:rsidRDefault="00B06526" w:rsidP="00B06526">
      <w:pPr>
        <w:tabs>
          <w:tab w:val="num" w:pos="180"/>
        </w:tabs>
        <w:jc w:val="both"/>
        <w:rPr>
          <w:b/>
        </w:rPr>
      </w:pPr>
      <w:r>
        <w:tab/>
      </w:r>
      <w:r>
        <w:tab/>
      </w:r>
      <w:r w:rsidRPr="00B06526">
        <w:rPr>
          <w:b/>
        </w:rPr>
        <w:t>Секретар ради                                                                                              В.П.Олексюк</w:t>
      </w:r>
    </w:p>
    <w:p w:rsidR="00B06526" w:rsidRPr="00B06526" w:rsidRDefault="00B06526" w:rsidP="00B06526">
      <w:pPr>
        <w:tabs>
          <w:tab w:val="num" w:pos="180"/>
        </w:tabs>
        <w:jc w:val="both"/>
        <w:rPr>
          <w:b/>
        </w:rPr>
      </w:pPr>
    </w:p>
    <w:p w:rsidR="00B06526" w:rsidRDefault="00B06526" w:rsidP="00B06526">
      <w:pPr>
        <w:tabs>
          <w:tab w:val="num" w:pos="180"/>
        </w:tabs>
        <w:jc w:val="both"/>
      </w:pPr>
    </w:p>
    <w:p w:rsidR="00B06526" w:rsidRDefault="00B06526" w:rsidP="00B06526">
      <w:pPr>
        <w:tabs>
          <w:tab w:val="num" w:pos="180"/>
        </w:tabs>
        <w:jc w:val="both"/>
      </w:pPr>
    </w:p>
    <w:p w:rsidR="00B06526" w:rsidRDefault="00B06526" w:rsidP="00B06526">
      <w:pPr>
        <w:tabs>
          <w:tab w:val="num" w:pos="180"/>
        </w:tabs>
        <w:jc w:val="both"/>
      </w:pPr>
    </w:p>
    <w:p w:rsidR="00B06526" w:rsidRDefault="00B06526" w:rsidP="00B06526">
      <w:pPr>
        <w:tabs>
          <w:tab w:val="num" w:pos="180"/>
        </w:tabs>
        <w:jc w:val="both"/>
      </w:pPr>
    </w:p>
    <w:p w:rsidR="00B06526" w:rsidRDefault="00B06526" w:rsidP="00B06526">
      <w:pPr>
        <w:tabs>
          <w:tab w:val="num" w:pos="180"/>
        </w:tabs>
        <w:jc w:val="both"/>
      </w:pPr>
    </w:p>
    <w:p w:rsidR="00BA2F85" w:rsidRDefault="00BA2F85"/>
    <w:p w:rsidR="00D54338" w:rsidRDefault="00D54338"/>
    <w:p w:rsidR="00D54338" w:rsidRDefault="00D54338"/>
    <w:p w:rsidR="00D54338" w:rsidRDefault="00D54338"/>
    <w:p w:rsidR="00D54338" w:rsidRDefault="00D54338"/>
    <w:p w:rsidR="00D54338" w:rsidRDefault="00D54338"/>
    <w:p w:rsidR="00D54338" w:rsidRDefault="00D54338"/>
    <w:p w:rsidR="00D54338" w:rsidRDefault="00D54338"/>
    <w:p w:rsidR="00D54338" w:rsidRDefault="00D54338"/>
    <w:p w:rsidR="00D54338" w:rsidRDefault="00D54338"/>
    <w:p w:rsidR="00D54338" w:rsidRDefault="00D54338"/>
    <w:p w:rsidR="00D54338" w:rsidRDefault="00D54338"/>
    <w:p w:rsidR="00D54338" w:rsidRDefault="00D54338"/>
    <w:p w:rsidR="00D54338" w:rsidRDefault="00D54338"/>
    <w:p w:rsidR="00D54338" w:rsidRDefault="00D54338"/>
    <w:p w:rsidR="00D54338" w:rsidRDefault="00D54338"/>
    <w:p w:rsidR="00D54338" w:rsidRDefault="00D54338"/>
    <w:p w:rsidR="00D54338" w:rsidRDefault="00D54338"/>
    <w:p w:rsidR="00D54338" w:rsidRDefault="00D54338"/>
    <w:p w:rsidR="00D54338" w:rsidRDefault="00D54338"/>
    <w:p w:rsidR="00D54338" w:rsidRDefault="00D54338"/>
    <w:p w:rsidR="00D54338" w:rsidRDefault="00D54338"/>
    <w:p w:rsidR="00D54338" w:rsidRDefault="00D54338"/>
    <w:p w:rsidR="00D54338" w:rsidRDefault="00D54338"/>
    <w:p w:rsidR="00D54338" w:rsidRDefault="00D54338"/>
    <w:p w:rsidR="00D54338" w:rsidRDefault="00D54338"/>
    <w:p w:rsidR="00D54338" w:rsidRDefault="00D54338"/>
    <w:p w:rsidR="00D54338" w:rsidRDefault="00D54338"/>
    <w:p w:rsidR="00D54338" w:rsidRDefault="00D54338"/>
    <w:p w:rsidR="00D54338" w:rsidRDefault="00D54338" w:rsidP="00D54338">
      <w:pPr>
        <w:tabs>
          <w:tab w:val="num" w:pos="180"/>
        </w:tabs>
        <w:jc w:val="both"/>
        <w:rPr>
          <w:b/>
        </w:rPr>
      </w:pPr>
    </w:p>
    <w:p w:rsidR="00D54338" w:rsidRDefault="00D54338" w:rsidP="00D54338">
      <w:pPr>
        <w:tabs>
          <w:tab w:val="num" w:pos="180"/>
        </w:tabs>
        <w:jc w:val="both"/>
        <w:rPr>
          <w:b/>
        </w:rPr>
      </w:pPr>
    </w:p>
    <w:p w:rsidR="00D54338" w:rsidRDefault="00D54338" w:rsidP="00D54338">
      <w:pPr>
        <w:tabs>
          <w:tab w:val="num" w:pos="180"/>
        </w:tabs>
        <w:jc w:val="both"/>
        <w:rPr>
          <w:b/>
        </w:rPr>
      </w:pPr>
    </w:p>
    <w:p w:rsidR="00D54338" w:rsidRDefault="00D54338" w:rsidP="00D54338">
      <w:pPr>
        <w:contextualSpacing/>
      </w:pPr>
    </w:p>
    <w:p w:rsidR="00D54338" w:rsidRDefault="00D54338" w:rsidP="00D54338">
      <w:pPr>
        <w:contextualSpacing/>
      </w:pPr>
    </w:p>
    <w:p w:rsidR="00D54338" w:rsidRDefault="00D54338" w:rsidP="00D54338">
      <w:pPr>
        <w:contextualSpacing/>
      </w:pPr>
    </w:p>
    <w:p w:rsidR="00D54338" w:rsidRDefault="00D54338" w:rsidP="00D54338">
      <w:pPr>
        <w:contextualSpacing/>
      </w:pPr>
    </w:p>
    <w:p w:rsidR="00D54338" w:rsidRDefault="00D54338" w:rsidP="00D54338">
      <w:pPr>
        <w:contextualSpacing/>
      </w:pPr>
    </w:p>
    <w:tbl>
      <w:tblPr>
        <w:tblW w:w="10586" w:type="dxa"/>
        <w:tblLook w:val="04A0" w:firstRow="1" w:lastRow="0" w:firstColumn="1" w:lastColumn="0" w:noHBand="0" w:noVBand="1"/>
      </w:tblPr>
      <w:tblGrid>
        <w:gridCol w:w="5882"/>
        <w:gridCol w:w="4704"/>
      </w:tblGrid>
      <w:tr w:rsidR="00D54338" w:rsidRPr="00893758" w:rsidTr="00F8124F">
        <w:trPr>
          <w:trHeight w:val="714"/>
        </w:trPr>
        <w:tc>
          <w:tcPr>
            <w:tcW w:w="5882" w:type="dxa"/>
          </w:tcPr>
          <w:p w:rsidR="0052537A" w:rsidRPr="0052537A" w:rsidRDefault="00D54338" w:rsidP="00F8124F">
            <w:pPr>
              <w:contextualSpacing/>
              <w:rPr>
                <w:b/>
                <w:lang w:eastAsia="en-US"/>
              </w:rPr>
            </w:pPr>
            <w:r w:rsidRPr="0052537A">
              <w:rPr>
                <w:rFonts w:ascii="Calibri" w:hAnsi="Calibri"/>
                <w:b/>
                <w:noProof/>
                <w:sz w:val="22"/>
                <w:szCs w:val="22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-274320</wp:posOffset>
                      </wp:positionH>
                      <wp:positionV relativeFrom="paragraph">
                        <wp:posOffset>-1030605</wp:posOffset>
                      </wp:positionV>
                      <wp:extent cx="1709420" cy="977265"/>
                      <wp:effectExtent l="0" t="0" r="0" b="0"/>
                      <wp:wrapNone/>
                      <wp:docPr id="4" name="Надпись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9545" cy="9772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54338" w:rsidRDefault="00D54338" w:rsidP="00D54338">
                                  <w:pPr>
                                    <w:pBdr>
                                      <w:bottom w:val="single" w:sz="12" w:space="1" w:color="auto"/>
                                    </w:pBd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</w:pPr>
                                  <w: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  <w:t>РЕЗОЛЮЦІЯ:</w:t>
                                  </w:r>
                                </w:p>
                                <w:p w:rsidR="00D54338" w:rsidRDefault="00D54338" w:rsidP="00D54338">
                                  <w:pP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</w:pPr>
                                </w:p>
                                <w:p w:rsidR="00D54338" w:rsidRDefault="00D54338" w:rsidP="00D54338">
                                  <w:pP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</w:pPr>
                                </w:p>
                                <w:p w:rsidR="00D54338" w:rsidRDefault="00D54338" w:rsidP="00D54338">
                                  <w:pP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</w:pPr>
                                </w:p>
                                <w:p w:rsidR="00D54338" w:rsidRDefault="00D54338" w:rsidP="00D54338">
                                  <w:pP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</w:pPr>
                                </w:p>
                                <w:p w:rsidR="00D54338" w:rsidRDefault="00D54338" w:rsidP="00D54338">
                                  <w:pP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</w:pPr>
                                </w:p>
                                <w:p w:rsidR="00D54338" w:rsidRDefault="00D54338" w:rsidP="00D54338">
                                  <w:pP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</w:pPr>
                                </w:p>
                                <w:p w:rsidR="00D54338" w:rsidRDefault="00D54338" w:rsidP="00D54338">
                                  <w:pP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</w:pPr>
                                </w:p>
                                <w:p w:rsidR="00D54338" w:rsidRDefault="00D54338" w:rsidP="00D54338">
                                  <w:pP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</w:pPr>
                                </w:p>
                                <w:p w:rsidR="00D54338" w:rsidRDefault="00D54338" w:rsidP="00D54338">
                                  <w:pP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4" o:spid="_x0000_s1026" type="#_x0000_t202" style="position:absolute;margin-left:-21.6pt;margin-top:-81.15pt;width:134.6pt;height:76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" filled="f" stroked="f">
                      <v:textbox>
                        <w:txbxContent>
                          <w:p w:rsidR="00D54338" w:rsidRDefault="00D54338" w:rsidP="00D54338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:rsidR="00D54338" w:rsidRDefault="00D54338" w:rsidP="00D54338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D54338" w:rsidRDefault="00D54338" w:rsidP="00D54338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D54338" w:rsidRDefault="00D54338" w:rsidP="00D54338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D54338" w:rsidRDefault="00D54338" w:rsidP="00D54338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D54338" w:rsidRDefault="00D54338" w:rsidP="00D54338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D54338" w:rsidRDefault="00D54338" w:rsidP="00D54338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D54338" w:rsidRDefault="00D54338" w:rsidP="00D54338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D54338" w:rsidRDefault="00D54338" w:rsidP="00D54338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D54338" w:rsidRDefault="00D54338" w:rsidP="00D54338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2537A" w:rsidRPr="0052537A">
              <w:rPr>
                <w:b/>
                <w:lang w:eastAsia="en-US"/>
              </w:rPr>
              <w:t xml:space="preserve">01-05/213 </w:t>
            </w:r>
          </w:p>
          <w:p w:rsidR="00D54338" w:rsidRPr="0052537A" w:rsidRDefault="0052537A" w:rsidP="00F8124F">
            <w:pPr>
              <w:contextualSpacing/>
              <w:rPr>
                <w:b/>
                <w:lang w:eastAsia="en-US"/>
              </w:rPr>
            </w:pPr>
            <w:r w:rsidRPr="0052537A">
              <w:rPr>
                <w:b/>
                <w:lang w:eastAsia="en-US"/>
              </w:rPr>
              <w:t>10.09.2020 року</w:t>
            </w:r>
          </w:p>
          <w:p w:rsidR="00D54338" w:rsidRDefault="00D54338" w:rsidP="00F8124F">
            <w:pPr>
              <w:contextualSpacing/>
              <w:rPr>
                <w:lang w:eastAsia="en-US"/>
              </w:rPr>
            </w:pPr>
          </w:p>
        </w:tc>
        <w:tc>
          <w:tcPr>
            <w:tcW w:w="4704" w:type="dxa"/>
            <w:hideMark/>
          </w:tcPr>
          <w:p w:rsidR="00D54338" w:rsidRPr="002A4C85" w:rsidRDefault="00D54338" w:rsidP="00F8124F">
            <w:pPr>
              <w:contextualSpacing/>
              <w:rPr>
                <w:b/>
                <w:lang w:eastAsia="en-US"/>
              </w:rPr>
            </w:pPr>
            <w:r w:rsidRPr="002A4C85">
              <w:rPr>
                <w:b/>
                <w:lang w:eastAsia="en-US"/>
              </w:rPr>
              <w:t>Бучанському  міському голові</w:t>
            </w:r>
          </w:p>
          <w:p w:rsidR="00D54338" w:rsidRDefault="00D54338" w:rsidP="00F8124F">
            <w:pPr>
              <w:contextualSpacing/>
              <w:rPr>
                <w:lang w:eastAsia="en-US"/>
              </w:rPr>
            </w:pPr>
            <w:r w:rsidRPr="002A4C85">
              <w:rPr>
                <w:b/>
                <w:lang w:eastAsia="en-US"/>
              </w:rPr>
              <w:t>Федоруку А.П.</w:t>
            </w:r>
          </w:p>
        </w:tc>
      </w:tr>
    </w:tbl>
    <w:p w:rsidR="00D54338" w:rsidRDefault="00D54338" w:rsidP="00D54338">
      <w:pPr>
        <w:contextualSpacing/>
      </w:pPr>
    </w:p>
    <w:p w:rsidR="00D54338" w:rsidRDefault="00D54338" w:rsidP="00D54338">
      <w:pPr>
        <w:contextualSpacing/>
      </w:pPr>
      <w:r w:rsidRPr="00893758">
        <w:rPr>
          <w:rFonts w:ascii="Calibri" w:hAnsi="Calibri"/>
          <w:noProof/>
          <w:sz w:val="22"/>
          <w:szCs w:val="22"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-201930</wp:posOffset>
                </wp:positionH>
                <wp:positionV relativeFrom="paragraph">
                  <wp:posOffset>-800735</wp:posOffset>
                </wp:positionV>
                <wp:extent cx="6695440" cy="0"/>
                <wp:effectExtent l="0" t="19050" r="29210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5440" cy="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7ADA50" id="Прямая соединительная линия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" strokecolor="#7f7f7f" strokeweight="3pt">
                <v:stroke linestyle="thinThick"/>
              </v:line>
            </w:pict>
          </mc:Fallback>
        </mc:AlternateContent>
      </w:r>
    </w:p>
    <w:p w:rsidR="00D54338" w:rsidRDefault="00D54338" w:rsidP="00D54338">
      <w:pPr>
        <w:contextualSpacing/>
        <w:rPr>
          <w:b/>
        </w:rPr>
      </w:pPr>
      <w:r>
        <w:rPr>
          <w:b/>
        </w:rPr>
        <w:t>ПРОПОЗИЦІЯ</w:t>
      </w:r>
    </w:p>
    <w:p w:rsidR="00D54338" w:rsidRDefault="00D54338" w:rsidP="00D54338">
      <w:pPr>
        <w:contextualSpacing/>
      </w:pPr>
      <w:r>
        <w:t>щодо включення питання до проекту порядку денного  на засідання сесії Бучанської міської ради</w:t>
      </w:r>
    </w:p>
    <w:p w:rsidR="00D54338" w:rsidRDefault="00D54338" w:rsidP="00D54338">
      <w:pPr>
        <w:contextualSpacing/>
      </w:pPr>
    </w:p>
    <w:p w:rsidR="00D54338" w:rsidRDefault="00D54338" w:rsidP="00D54338">
      <w:pPr>
        <w:jc w:val="both"/>
        <w:rPr>
          <w:b/>
          <w:bCs/>
        </w:rPr>
      </w:pPr>
      <w:r w:rsidRPr="00D55F4C">
        <w:rPr>
          <w:b/>
        </w:rPr>
        <w:t>Питання</w:t>
      </w:r>
      <w:r>
        <w:t xml:space="preserve">:  </w:t>
      </w:r>
      <w:r>
        <w:rPr>
          <w:b/>
          <w:bCs/>
        </w:rPr>
        <w:t xml:space="preserve">Про затвердження штатної чисельності педагогічних працівників </w:t>
      </w:r>
    </w:p>
    <w:p w:rsidR="00D54338" w:rsidRDefault="00D54338" w:rsidP="00D54338">
      <w:pPr>
        <w:jc w:val="both"/>
        <w:rPr>
          <w:b/>
          <w:bCs/>
        </w:rPr>
      </w:pPr>
      <w:r>
        <w:rPr>
          <w:b/>
        </w:rPr>
        <w:t>Бучанської</w:t>
      </w:r>
      <w:r>
        <w:rPr>
          <w:b/>
          <w:bCs/>
        </w:rPr>
        <w:t xml:space="preserve"> дитячої школи  мистецтв ім.</w:t>
      </w:r>
      <w:r w:rsidR="0052537A">
        <w:rPr>
          <w:b/>
          <w:bCs/>
        </w:rPr>
        <w:t xml:space="preserve"> Л.Ревуцького на навчальний 2020-2021</w:t>
      </w:r>
      <w:r w:rsidR="0052537A">
        <w:rPr>
          <w:b/>
          <w:bCs/>
          <w:lang w:val="ru-RU"/>
        </w:rPr>
        <w:t>р</w:t>
      </w:r>
      <w:r w:rsidR="0052537A">
        <w:rPr>
          <w:b/>
          <w:bCs/>
        </w:rPr>
        <w:t>ік</w:t>
      </w:r>
      <w:r w:rsidR="0052537A" w:rsidRPr="0052537A">
        <w:rPr>
          <w:b/>
          <w:bCs/>
        </w:rPr>
        <w:t xml:space="preserve"> </w:t>
      </w:r>
    </w:p>
    <w:p w:rsidR="00D54338" w:rsidRDefault="00D54338" w:rsidP="00D54338">
      <w:pPr>
        <w:jc w:val="both"/>
      </w:pPr>
    </w:p>
    <w:p w:rsidR="00D54338" w:rsidRDefault="00D54338" w:rsidP="00D54338">
      <w:pPr>
        <w:contextualSpacing/>
        <w:rPr>
          <w:b/>
        </w:rPr>
      </w:pPr>
      <w:r>
        <w:rPr>
          <w:b/>
        </w:rPr>
        <w:t xml:space="preserve">Обґрунтування необхідності розгляду: </w:t>
      </w:r>
    </w:p>
    <w:p w:rsidR="00D54338" w:rsidRDefault="00D54338" w:rsidP="00D54338">
      <w:pPr>
        <w:contextualSpacing/>
      </w:pPr>
    </w:p>
    <w:p w:rsidR="00D54338" w:rsidRDefault="00D54338" w:rsidP="00D54338">
      <w:pPr>
        <w:ind w:firstLine="708"/>
        <w:contextualSpacing/>
        <w:jc w:val="both"/>
      </w:pPr>
      <w:r>
        <w:t>З метою</w:t>
      </w:r>
      <w:r w:rsidRPr="00BD1BF4">
        <w:t xml:space="preserve"> </w:t>
      </w:r>
      <w:r>
        <w:t>внесення змін до штатного розпису Бучанської</w:t>
      </w:r>
      <w:r>
        <w:rPr>
          <w:bCs/>
        </w:rPr>
        <w:t xml:space="preserve"> дитячої школи  мистецтв ім. Л.Ревуцького та Гаврилівської дитячої школи мистецтв на навчальний 2020-2021 рік</w:t>
      </w:r>
      <w:r>
        <w:t>, на підставі Інструкції про порядок обчислення заробітної плати працівників освіти, затвердженої наказом Міністерства освіти і науки України від 15.04.1993 р. № 102 із змінами</w:t>
      </w:r>
      <w:r>
        <w:rPr>
          <w:bCs/>
          <w:bdr w:val="none" w:sz="0" w:space="0" w:color="auto" w:frame="1"/>
        </w:rPr>
        <w:t xml:space="preserve">, </w:t>
      </w:r>
      <w:r>
        <w:t>Постанови КМУ від 30.08.2002р. №1298 «</w:t>
      </w:r>
      <w:r>
        <w:rPr>
          <w:bCs/>
          <w:color w:val="000000"/>
        </w:rPr>
        <w:t>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сфери» із змінами від 14.12.2016р.  № 974,</w:t>
      </w:r>
      <w:r>
        <w:t xml:space="preserve"> наказів Міністерства культури України від 11.08.2015 р. № 587 «Про затвердження Примірних штатних нормативів початкових спеціалізованих мистецьких навчальних закладів (шкіл естетичного виховання)», в</w:t>
      </w:r>
      <w:r>
        <w:rPr>
          <w:color w:val="000000"/>
        </w:rPr>
        <w:t xml:space="preserve">ід 11.08.2015 № 588 «Про затвердження типових навчальних планів початкових спеціалізованих мистецьких навчальних закладів (шкіл естетичного виховання)», від 06.08.2001 р. № 523 «Про затвердження Положення про початковий спеціалізований мистецький навчальний заклад (школу естетичного виховання)», </w:t>
      </w:r>
      <w:r>
        <w:t xml:space="preserve">наказу відділу культури, національностей та релігій  </w:t>
      </w:r>
      <w:smartTag w:uri="urn:schemas-microsoft-com:office:smarttags" w:element="PersonName">
        <w:r>
          <w:t>Буча</w:t>
        </w:r>
      </w:smartTag>
      <w:r>
        <w:t>нської міської ради від 07.09.2020 р.  № 129-К «Про затвердження тижневого навантаження, встановлення тарифних ставок за результатами проведеної тарифікації на 2020-2021 н.р. викладачів Бучанської дитячої школи мистецтв ім. Л. Ревуцького. Гаврилівської дитячої школи мистецтв»</w:t>
      </w:r>
    </w:p>
    <w:p w:rsidR="00D54338" w:rsidRDefault="00D54338" w:rsidP="00D54338">
      <w:pPr>
        <w:ind w:firstLine="708"/>
        <w:contextualSpacing/>
        <w:jc w:val="both"/>
      </w:pPr>
    </w:p>
    <w:p w:rsidR="00D54338" w:rsidRDefault="00D54338" w:rsidP="00D54338">
      <w:pPr>
        <w:ind w:firstLine="708"/>
        <w:contextualSpacing/>
        <w:jc w:val="both"/>
      </w:pPr>
    </w:p>
    <w:p w:rsidR="00D54338" w:rsidRDefault="00D54338" w:rsidP="00D54338">
      <w:pPr>
        <w:contextualSpacing/>
        <w:rPr>
          <w:b/>
        </w:rPr>
      </w:pPr>
      <w:r>
        <w:rPr>
          <w:b/>
        </w:rPr>
        <w:t xml:space="preserve">Додатки: </w:t>
      </w:r>
    </w:p>
    <w:p w:rsidR="00D54338" w:rsidRDefault="00D54338" w:rsidP="00D54338">
      <w:pPr>
        <w:contextualSpacing/>
      </w:pPr>
      <w:r>
        <w:t>Рішення (1 прим.</w:t>
      </w:r>
      <w:r w:rsidR="002A4C85">
        <w:t xml:space="preserve"> </w:t>
      </w:r>
      <w:r>
        <w:t xml:space="preserve">на 2 арк.) </w:t>
      </w:r>
    </w:p>
    <w:p w:rsidR="00D54338" w:rsidRDefault="00D54338" w:rsidP="00D54338">
      <w:pPr>
        <w:contextualSpacing/>
      </w:pPr>
    </w:p>
    <w:p w:rsidR="00D54338" w:rsidRDefault="00D54338" w:rsidP="00D54338">
      <w:pPr>
        <w:contextualSpacing/>
        <w:rPr>
          <w:b/>
        </w:rPr>
      </w:pPr>
      <w:r>
        <w:rPr>
          <w:b/>
        </w:rPr>
        <w:t>З повагою,</w:t>
      </w:r>
    </w:p>
    <w:p w:rsidR="00D54338" w:rsidRDefault="00D54338" w:rsidP="00D54338">
      <w:pPr>
        <w:contextualSpacing/>
        <w:rPr>
          <w:b/>
        </w:rPr>
      </w:pPr>
    </w:p>
    <w:p w:rsidR="00D54338" w:rsidRDefault="00D54338" w:rsidP="00D54338">
      <w:pPr>
        <w:contextualSpacing/>
        <w:rPr>
          <w:b/>
        </w:rPr>
      </w:pPr>
      <w:r>
        <w:rPr>
          <w:b/>
        </w:rPr>
        <w:t>Начальник відділу культури,</w:t>
      </w:r>
    </w:p>
    <w:p w:rsidR="00D54338" w:rsidRDefault="00D54338" w:rsidP="00D54338">
      <w:pPr>
        <w:contextualSpacing/>
        <w:rPr>
          <w:b/>
        </w:rPr>
      </w:pPr>
      <w:r>
        <w:rPr>
          <w:b/>
        </w:rPr>
        <w:t>національностей та релігій                                                                                Н.В. Півчук</w:t>
      </w:r>
    </w:p>
    <w:p w:rsidR="00D54338" w:rsidRDefault="00D54338" w:rsidP="00D54338">
      <w:pPr>
        <w:contextualSpacing/>
        <w:rPr>
          <w:b/>
        </w:rPr>
      </w:pPr>
    </w:p>
    <w:p w:rsidR="00D54338" w:rsidRPr="00116696" w:rsidRDefault="00D54338" w:rsidP="00D54338">
      <w:pPr>
        <w:tabs>
          <w:tab w:val="num" w:pos="180"/>
        </w:tabs>
        <w:jc w:val="both"/>
        <w:rPr>
          <w:b/>
        </w:rPr>
      </w:pPr>
    </w:p>
    <w:p w:rsidR="00D54338" w:rsidRDefault="00D54338"/>
    <w:sectPr w:rsidR="00D54338" w:rsidSect="00B06526">
      <w:pgSz w:w="11906" w:h="16838"/>
      <w:pgMar w:top="709" w:right="991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D6F1E"/>
    <w:multiLevelType w:val="hybridMultilevel"/>
    <w:tmpl w:val="270C5D2E"/>
    <w:lvl w:ilvl="0" w:tplc="7EAC1962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8A468F"/>
    <w:multiLevelType w:val="multilevel"/>
    <w:tmpl w:val="88D861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A85"/>
    <w:rsid w:val="002346FE"/>
    <w:rsid w:val="002A4C85"/>
    <w:rsid w:val="003617FD"/>
    <w:rsid w:val="0052537A"/>
    <w:rsid w:val="00B06526"/>
    <w:rsid w:val="00BA2F85"/>
    <w:rsid w:val="00C36A85"/>
    <w:rsid w:val="00D54338"/>
    <w:rsid w:val="00E303B7"/>
    <w:rsid w:val="00F42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06F302-7AE3-4E92-9CCC-34D189D36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65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B06526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B06526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06526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B06526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qFormat/>
    <w:rsid w:val="00B06526"/>
    <w:pPr>
      <w:ind w:left="720"/>
      <w:contextualSpacing/>
    </w:pPr>
    <w:rPr>
      <w:lang w:val="ru-RU"/>
    </w:rPr>
  </w:style>
  <w:style w:type="paragraph" w:customStyle="1" w:styleId="a4">
    <w:name w:val="Знак"/>
    <w:basedOn w:val="a"/>
    <w:rsid w:val="00B06526"/>
    <w:rPr>
      <w:rFonts w:ascii="Verdana" w:hAnsi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2A4C8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A4C85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086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C6FAEB-8314-4AF0-95B7-EC3ADE644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1</Pages>
  <Words>860</Words>
  <Characters>4903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cp:lastPrinted>2020-09-11T05:07:00Z</cp:lastPrinted>
  <dcterms:created xsi:type="dcterms:W3CDTF">2020-09-10T09:52:00Z</dcterms:created>
  <dcterms:modified xsi:type="dcterms:W3CDTF">2020-09-22T06:42:00Z</dcterms:modified>
</cp:coreProperties>
</file>